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4461" w14:textId="77777777" w:rsidR="003A661C" w:rsidRDefault="003A661C" w:rsidP="003A661C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STANDARDY OCHRONY MAŁOLETNICH</w:t>
      </w:r>
    </w:p>
    <w:p w14:paraId="57A7240A" w14:textId="77777777" w:rsidR="003A661C" w:rsidRDefault="003A661C" w:rsidP="003A661C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Spis treści:</w:t>
      </w:r>
    </w:p>
    <w:p w14:paraId="421E7590" w14:textId="77777777" w:rsidR="003A661C" w:rsidRDefault="003A661C" w:rsidP="003A661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1.</w:t>
      </w:r>
      <w:r>
        <w:rPr>
          <w:rFonts w:ascii="Times New Roman" w:hAnsi="Times New Roman" w:cs="Times New Roman"/>
          <w:sz w:val="24"/>
          <w:szCs w:val="24"/>
        </w:rPr>
        <w:t xml:space="preserve"> Postanowienia ogólne</w:t>
      </w:r>
    </w:p>
    <w:p w14:paraId="2590FEAA" w14:textId="77777777" w:rsidR="003A661C" w:rsidRDefault="003A661C" w:rsidP="003A661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2</w:t>
      </w:r>
      <w:r>
        <w:rPr>
          <w:rFonts w:ascii="Times New Roman" w:hAnsi="Times New Roman" w:cs="Times New Roman"/>
          <w:sz w:val="24"/>
          <w:szCs w:val="24"/>
        </w:rPr>
        <w:t xml:space="preserve">. Zasady zapewniające bezpieczne relacje między małoletnimi, a członkami i instruktorami </w:t>
      </w:r>
      <w:r>
        <w:rPr>
          <w:rFonts w:ascii="Times New Roman" w:hAnsi="Times New Roman" w:cs="Times New Roman"/>
        </w:rPr>
        <w:t>Młodzieżowego Stowarzyszenia Śląsk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868212" w14:textId="77777777" w:rsidR="003A661C" w:rsidRDefault="003A661C" w:rsidP="003A661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3.</w:t>
      </w:r>
      <w:r>
        <w:rPr>
          <w:rFonts w:ascii="Times New Roman" w:hAnsi="Times New Roman" w:cs="Times New Roman"/>
          <w:sz w:val="24"/>
          <w:szCs w:val="24"/>
        </w:rPr>
        <w:t xml:space="preserve"> Zasady i procedura podejmowania interwencji w sytuacji podejrzenia krzywdzenia małoletniego</w:t>
      </w:r>
    </w:p>
    <w:p w14:paraId="3138BCDD" w14:textId="77777777" w:rsidR="003A661C" w:rsidRDefault="003A661C" w:rsidP="003A661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4.</w:t>
      </w:r>
      <w:r>
        <w:rPr>
          <w:rFonts w:ascii="Times New Roman" w:hAnsi="Times New Roman" w:cs="Times New Roman"/>
          <w:sz w:val="24"/>
          <w:szCs w:val="24"/>
        </w:rPr>
        <w:t xml:space="preserve"> Zasady aktualizacji Standardów oraz zakres kompetencji osób odpowiedzialnych za przygotowanie członków </w:t>
      </w:r>
      <w:r>
        <w:rPr>
          <w:rFonts w:ascii="Times New Roman" w:eastAsia="Times New Roman" w:hAnsi="Times New Roman" w:cs="Times New Roman"/>
          <w:lang w:eastAsia="pl-PL"/>
        </w:rPr>
        <w:t>Młodzieżowego Stowarzyszenia Śląsk</w:t>
      </w:r>
      <w:r>
        <w:rPr>
          <w:rFonts w:ascii="Times New Roman" w:hAnsi="Times New Roman" w:cs="Times New Roman"/>
          <w:sz w:val="24"/>
          <w:szCs w:val="24"/>
        </w:rPr>
        <w:t xml:space="preserve"> oraz instruktorów skierowanych przez stowarzyszenie do prowadzenia aktywności z udziałem małoletnich w kontakcie z nimi bezpośrednim lub poprzez narzędzia cyfrowe</w:t>
      </w:r>
    </w:p>
    <w:p w14:paraId="68B23955" w14:textId="77777777" w:rsidR="003A661C" w:rsidRDefault="003A661C" w:rsidP="003A661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5.</w:t>
      </w:r>
      <w:r>
        <w:rPr>
          <w:rFonts w:ascii="Times New Roman" w:hAnsi="Times New Roman" w:cs="Times New Roman"/>
          <w:sz w:val="24"/>
          <w:szCs w:val="24"/>
        </w:rPr>
        <w:t xml:space="preserve"> Zasady udostępniania rodzicom albo opiekunom prawnym lub faktycznym oraz małoletnim Standardów do zapoznania się z nimi i ich stosowania</w:t>
      </w:r>
    </w:p>
    <w:p w14:paraId="184E63EC" w14:textId="77777777" w:rsidR="003A661C" w:rsidRDefault="003A661C" w:rsidP="003A661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6.</w:t>
      </w:r>
      <w:r>
        <w:rPr>
          <w:rFonts w:ascii="Times New Roman" w:hAnsi="Times New Roman" w:cs="Times New Roman"/>
          <w:sz w:val="24"/>
          <w:szCs w:val="24"/>
        </w:rPr>
        <w:t xml:space="preserve">   Zasady ustalania planu wsparcia małoletniego po ujawnieniu krzywdy</w:t>
      </w:r>
    </w:p>
    <w:p w14:paraId="125C19BF" w14:textId="77777777" w:rsidR="003A661C" w:rsidRDefault="003A661C" w:rsidP="003A661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7.</w:t>
      </w:r>
      <w:r>
        <w:rPr>
          <w:rFonts w:ascii="Times New Roman" w:hAnsi="Times New Roman" w:cs="Times New Roman"/>
          <w:sz w:val="24"/>
          <w:szCs w:val="24"/>
        </w:rPr>
        <w:t xml:space="preserve">  Zasady ochrony wizerunku małoletniego</w:t>
      </w:r>
    </w:p>
    <w:p w14:paraId="72547306" w14:textId="77777777" w:rsidR="003A661C" w:rsidRDefault="003A661C" w:rsidP="003A661C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Rozdział 8.</w:t>
      </w:r>
      <w:r>
        <w:rPr>
          <w:rFonts w:ascii="Times New Roman" w:hAnsi="Times New Roman" w:cs="Times New Roman"/>
          <w:sz w:val="24"/>
          <w:szCs w:val="24"/>
        </w:rPr>
        <w:t xml:space="preserve"> Postanowienia końcowe</w:t>
      </w:r>
    </w:p>
    <w:p w14:paraId="2CCDA7B0" w14:textId="77777777" w:rsidR="003A661C" w:rsidRDefault="003A661C" w:rsidP="003A661C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1</w:t>
      </w:r>
    </w:p>
    <w:p w14:paraId="68A6E42D" w14:textId="77777777" w:rsidR="003A661C" w:rsidRDefault="003A661C" w:rsidP="003A661C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Postanowienia ogólne</w:t>
      </w:r>
    </w:p>
    <w:p w14:paraId="658C78FF" w14:textId="77777777" w:rsidR="003A661C" w:rsidRDefault="003A661C" w:rsidP="003A661C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14:paraId="590AC8FE" w14:textId="77777777" w:rsidR="003A661C" w:rsidRDefault="003A661C" w:rsidP="003A661C">
      <w:pPr>
        <w:pStyle w:val="Akapitzlist"/>
        <w:numPr>
          <w:ilvl w:val="0"/>
          <w:numId w:val="3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„Standardy Ochrony Małoletnich” obowiązujące członków stowarzyszenia 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 xml:space="preserve"> oraz wolontariuszy skierowanych przez stowarzyszenie do prowadzenia aktywności z udziałem małoletnich w kontakcie z nimi – bezpośrednim lub poprzez narzędzia cyfrowe – w ramach każdej aktywności podejmowanej z inicjatywy lub prowadzonej z udziałem </w:t>
      </w:r>
      <w:r>
        <w:rPr>
          <w:rFonts w:ascii="Times New Roman" w:hAnsi="Times New Roman" w:cs="Times New Roman"/>
        </w:rPr>
        <w:t>Młodzieżowego Stowarzyszenia Śląsk</w:t>
      </w:r>
      <w:r>
        <w:rPr>
          <w:rFonts w:ascii="Times New Roman" w:hAnsi="Times New Roman"/>
        </w:rPr>
        <w:t>, zwane dalej Standardami, zostały opracowane w związku z obowiązkami nałożonymi ustawą z dnia 13 maja 2016 r. o przeciwdziałaniu zagrożeniom przestępczością na tle seksualnym i ochronie małoletnich.</w:t>
      </w:r>
    </w:p>
    <w:p w14:paraId="0DCDA9DE" w14:textId="77777777" w:rsidR="003A661C" w:rsidRDefault="003A661C" w:rsidP="003A661C">
      <w:pPr>
        <w:pStyle w:val="Akapitzlist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Ilekroć w Standardach jest mowa o: 1) członkach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 xml:space="preserve"> lub innych osobach dorosłych – należy przez to rozumieć wszystkich dorosłych </w:t>
      </w:r>
      <w:r>
        <w:rPr>
          <w:rFonts w:ascii="Times New Roman" w:hAnsi="Times New Roman"/>
        </w:rPr>
        <w:lastRenderedPageBreak/>
        <w:t xml:space="preserve">członków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 xml:space="preserve"> (zwyczajnych, wspierających, honorowych) wolontariuszy skierowanych przez stowarzyszenie do prowadzenia aktywności oraz wszystkie inne osoby dorosłe nie będące członkami stowarzyszenia, a mające kontakt z małoletnimi – bezpośredni lub poprzez narzędzia cyfrowe – w związku z zaangażowaniem w działalność stowarzyszenia,</w:t>
      </w:r>
    </w:p>
    <w:p w14:paraId="25FA6B36" w14:textId="77777777" w:rsidR="003A661C" w:rsidRDefault="003A661C" w:rsidP="003A661C">
      <w:pPr>
        <w:pStyle w:val="Akapitzlist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krzywdzeniu małoletniego – należy rozumieć popełnienie czynu zabronionego lub czynu karalnego na szkodę małoletniego przez jakąkolwiek osobę, w tym członków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 xml:space="preserve"> lub zagrożenie dobra małoletniego, w tym jego zaniedbywanie,</w:t>
      </w:r>
    </w:p>
    <w:p w14:paraId="12EFCDFD" w14:textId="77777777" w:rsidR="003A661C" w:rsidRDefault="003A661C" w:rsidP="003A661C">
      <w:pPr>
        <w:pStyle w:val="Akapitzlist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małoletnim – należy przez to rozumieć osobę, która nie ukończyła 18 roku życia,</w:t>
      </w:r>
    </w:p>
    <w:p w14:paraId="14BE0E72" w14:textId="77777777" w:rsidR="003A661C" w:rsidRDefault="003A661C" w:rsidP="003A661C">
      <w:pPr>
        <w:pStyle w:val="Akapitzlist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opiekunie małoletniego – należy przez to rozumieć osobę uprawnioną do reprezentacji i stanowienia o małoletnim, w szczególności jego przedstawiciela ustawowego,</w:t>
      </w:r>
    </w:p>
    <w:p w14:paraId="5A3CF358" w14:textId="77777777" w:rsidR="003A661C" w:rsidRDefault="003A661C" w:rsidP="003A661C">
      <w:pPr>
        <w:pStyle w:val="Akapitzlist"/>
        <w:numPr>
          <w:ilvl w:val="0"/>
          <w:numId w:val="1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osobie odpowiedzialnej za Standardy Ochrony Małoletnich – należy przez to rozumieć osobę wyznaczoną przez Zarząd </w:t>
      </w:r>
      <w:r>
        <w:rPr>
          <w:rFonts w:ascii="Times New Roman" w:hAnsi="Times New Roman" w:cs="Times New Roman"/>
        </w:rPr>
        <w:t>Młodzieżowego Stowarzyszenia Śląsk</w:t>
      </w:r>
      <w:r>
        <w:rPr>
          <w:rFonts w:ascii="Times New Roman" w:hAnsi="Times New Roman"/>
        </w:rPr>
        <w:t xml:space="preserve"> do sprawowania nadzoru nad realizacją niniejszych Standardów</w:t>
      </w:r>
    </w:p>
    <w:p w14:paraId="6F505F31" w14:textId="77777777" w:rsidR="003A661C" w:rsidRDefault="003A661C" w:rsidP="003A661C">
      <w:pPr>
        <w:pStyle w:val="Akapitzlist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2</w:t>
      </w:r>
    </w:p>
    <w:p w14:paraId="7960CE0A" w14:textId="77777777" w:rsidR="003A661C" w:rsidRDefault="003A661C" w:rsidP="003A661C">
      <w:pPr>
        <w:pStyle w:val="Akapitzlist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Zasady zapewniające bezpieczne relacje między małoletnimi a członkami </w:t>
      </w:r>
      <w:r>
        <w:rPr>
          <w:rFonts w:ascii="Times New Roman" w:hAnsi="Times New Roman" w:cs="Times New Roman"/>
          <w:b/>
          <w:bCs/>
        </w:rPr>
        <w:t>Młodzieżowego Stowarzyszenia Śląsk</w:t>
      </w:r>
      <w:r>
        <w:rPr>
          <w:rFonts w:ascii="Times New Roman" w:hAnsi="Times New Roman"/>
          <w:b/>
          <w:bCs/>
        </w:rPr>
        <w:t xml:space="preserve"> oraz instruktorami skierowanymi przez stowarzyszenie do prowadzenia aktywności z udziałem małoletnich</w:t>
      </w:r>
    </w:p>
    <w:p w14:paraId="11CD3D90" w14:textId="77777777" w:rsidR="003A661C" w:rsidRDefault="003A661C" w:rsidP="003A661C">
      <w:pPr>
        <w:pStyle w:val="Akapitzlist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09BF6E65" w14:textId="77777777" w:rsidR="003A661C" w:rsidRDefault="003A661C" w:rsidP="003A661C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rPr>
          <w:rFonts w:ascii="Times New Roman" w:hAnsi="Times New Roman"/>
        </w:rPr>
        <w:t xml:space="preserve">Zarząd stowarzyszenia jest odpowiedzialny za przygotowanie i wdrożenie Standardów w </w:t>
      </w:r>
      <w:r>
        <w:rPr>
          <w:rFonts w:ascii="Times New Roman" w:hAnsi="Times New Roman" w:cs="Times New Roman"/>
          <w:sz w:val="22"/>
          <w:szCs w:val="22"/>
        </w:rPr>
        <w:t>Młodzieżowym Stowarzyszeniu Śląsk</w:t>
      </w:r>
      <w:r>
        <w:rPr>
          <w:rFonts w:ascii="Times New Roman" w:hAnsi="Times New Roman"/>
        </w:rPr>
        <w:t>.</w:t>
      </w:r>
    </w:p>
    <w:p w14:paraId="0FFACB32" w14:textId="77777777" w:rsidR="003A661C" w:rsidRDefault="003A661C" w:rsidP="003A661C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rPr>
          <w:rFonts w:ascii="Times New Roman" w:hAnsi="Times New Roman"/>
        </w:rPr>
        <w:t xml:space="preserve">Zarząd stowarzyszenia zapoznaje członków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 xml:space="preserve"> oraz wolontariuszy skierowanych przez stowarzyszenie do prowadzenia aktywności z udziałem małoletnich ze Standardami oraz odbiera od nich oświadczenie o zapoznaniu się ze Standardami. Wzór oświadczenia stanowi Załącznik nr 2 do Uchwały Zarządu o przyjęciu Standardów.</w:t>
      </w:r>
    </w:p>
    <w:p w14:paraId="235200FA" w14:textId="77777777" w:rsidR="003A661C" w:rsidRDefault="003A661C" w:rsidP="003A661C">
      <w:pPr>
        <w:pStyle w:val="Akapitzlist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14:paraId="1BFC390F" w14:textId="77777777" w:rsidR="003A661C" w:rsidRDefault="003A661C" w:rsidP="003A661C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rPr>
          <w:rFonts w:ascii="Times New Roman" w:hAnsi="Times New Roman"/>
        </w:rPr>
        <w:t xml:space="preserve">Zarząd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 xml:space="preserve"> przed dopuszczeniem członka stowarzyszenia lub innej osoby dorosłej do działalności związanej z pracą z dziećmi  sprawdza członka lub inną osobę dorosłą w Rejestrze Sprawców Przestępstw na tle </w:t>
      </w:r>
      <w:r>
        <w:rPr>
          <w:rFonts w:ascii="Times New Roman" w:hAnsi="Times New Roman"/>
        </w:rPr>
        <w:lastRenderedPageBreak/>
        <w:t>Seksualnym, zwanym dalej Rejestrem. Sprawdzenie dotyczy także osób poniżej 18 roku życia. Osoba figurująca w Rejestrze nie może zostać dopuszczona do działalności określonej w zdaniu 1.</w:t>
      </w:r>
    </w:p>
    <w:p w14:paraId="3625BDCE" w14:textId="77777777" w:rsidR="003A661C" w:rsidRDefault="003A661C" w:rsidP="003A661C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Poza sprawdzeniem figurowania osób w Rejestrze każdy członek stowarzyszenia powyżej 17. roku życia, który jest dopuszczony do działalności związanej z dziećmi podpisuje oświadczenie, którego wzór stanowi Załącznik nr 3 do Uchwały Zarządu o przyjęciu Standardów.</w:t>
      </w:r>
    </w:p>
    <w:p w14:paraId="60EF5B01" w14:textId="77777777" w:rsidR="003A661C" w:rsidRDefault="003A661C" w:rsidP="003A661C">
      <w:pPr>
        <w:pStyle w:val="Akapitzlist"/>
        <w:numPr>
          <w:ilvl w:val="0"/>
          <w:numId w:val="5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przypadku powzięcia informacji o wszczęciu wobec członka stowarzyszenia lub inną osobę dorosłą postępowania karnego o przestępstwo przeciwko wolności seksualnej lub przestępstwo przeciwko małoletniemu Zarząd niezwłocznie odsuwa takiego członka od wszelkich form kontaktu z małoletnimi.</w:t>
      </w:r>
    </w:p>
    <w:p w14:paraId="59832707" w14:textId="77777777" w:rsidR="003A661C" w:rsidRDefault="003A661C" w:rsidP="003A661C">
      <w:pPr>
        <w:pStyle w:val="Akapitzlist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14:paraId="177D2671" w14:textId="77777777" w:rsidR="003A661C" w:rsidRDefault="003A661C" w:rsidP="003A661C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rPr>
          <w:rFonts w:ascii="Times New Roman" w:hAnsi="Times New Roman"/>
        </w:rPr>
        <w:t xml:space="preserve">Podstawową zasadą czynności podejmowanych przez członków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 xml:space="preserve"> i inne osoby dorosłe mające kontakt z małoletnimi jest działanie na rzecz ich dobra. Członkowie, wolontariusze  i inne osoby dorosłe traktują małoletnich z szacunkiem.</w:t>
      </w:r>
    </w:p>
    <w:p w14:paraId="373869EF" w14:textId="77777777" w:rsidR="003A661C" w:rsidRDefault="003A661C" w:rsidP="003A661C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Członkowie stowarzyszenia i inne osoby dorosłe mające kontakt z małoletnimi zobowiązani są do utrzymywania profesjonalnej relacji z dziećmi i młodzieżą oraz każdorazowego rozważenia, czy reakcja, komunikat bądź działanie wobec małoletniego są odpowiednie do sytuacji, bezpieczne i uzasadnione.</w:t>
      </w:r>
    </w:p>
    <w:p w14:paraId="0A44C819" w14:textId="77777777" w:rsidR="003A661C" w:rsidRDefault="003A661C" w:rsidP="003A661C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zaobserwowania sytuacji </w:t>
      </w:r>
      <w:proofErr w:type="spellStart"/>
      <w:r>
        <w:rPr>
          <w:rFonts w:ascii="Times New Roman" w:hAnsi="Times New Roman"/>
        </w:rPr>
        <w:t>przemocowych</w:t>
      </w:r>
      <w:proofErr w:type="spellEnd"/>
      <w:r>
        <w:rPr>
          <w:rFonts w:ascii="Times New Roman" w:hAnsi="Times New Roman"/>
        </w:rPr>
        <w:t xml:space="preserve"> pomiędzy samymi małoletnimi każdy członek stowarzyszenia lub inna osoba dorosła zobowiązany jest do natychmiastowej reakcji i stosownej interwencji polegającej na powstrzymaniu eskalacji konfliktu i </w:t>
      </w:r>
      <w:proofErr w:type="spellStart"/>
      <w:r>
        <w:rPr>
          <w:rFonts w:ascii="Times New Roman" w:hAnsi="Times New Roman"/>
        </w:rPr>
        <w:t>zachowań</w:t>
      </w:r>
      <w:proofErr w:type="spellEnd"/>
      <w:r>
        <w:rPr>
          <w:rFonts w:ascii="Times New Roman" w:hAnsi="Times New Roman"/>
        </w:rPr>
        <w:t xml:space="preserve"> niedozwolonych.</w:t>
      </w:r>
    </w:p>
    <w:p w14:paraId="0BBD2B7F" w14:textId="77777777" w:rsidR="003A661C" w:rsidRDefault="003A661C" w:rsidP="003A661C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Decyzje dotyczące konkretnego małoletniego powinny uwzględniać również bezpieczeństwo pozostałych małoletnich.</w:t>
      </w:r>
    </w:p>
    <w:p w14:paraId="733A5464" w14:textId="77777777" w:rsidR="003A661C" w:rsidRDefault="003A661C" w:rsidP="003A661C">
      <w:pPr>
        <w:pStyle w:val="Akapitzlist"/>
        <w:numPr>
          <w:ilvl w:val="0"/>
          <w:numId w:val="6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Członkowie stowarzyszenia oraz inne osoby dorosłe monitorują sytuację i   dobrostan małoletnich oraz zwracają uwagę na właściwość i poprawność relacji zachodzących pomiędzy członkami stowarzyszenia i innymi osobami dorosłymi, a małoletnimi oraz pomiędzy samymi małoletnimi.</w:t>
      </w:r>
    </w:p>
    <w:p w14:paraId="1FC47571" w14:textId="77777777" w:rsidR="003A661C" w:rsidRDefault="003A661C" w:rsidP="003A661C">
      <w:pPr>
        <w:pStyle w:val="Akapitzlist"/>
        <w:numPr>
          <w:ilvl w:val="0"/>
          <w:numId w:val="7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Członek stowarzyszenia, wolontariusz lub inna osoba dorosła, który ma świadomość, iż małoletni doznał jakiejś krzywdy np. znęcania fizycznego, psychicznego lub wykorzystania seksualnego, zobowiązany jest do zachowania szczególnej ostrożności w kontaktach z małoletnim, wykazując zrozumienie i wyczucie.</w:t>
      </w:r>
    </w:p>
    <w:p w14:paraId="4EDA464B" w14:textId="77777777" w:rsidR="003A661C" w:rsidRDefault="003A661C" w:rsidP="003A661C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26C787B6" w14:textId="77777777" w:rsidR="003A661C" w:rsidRDefault="003A661C" w:rsidP="003A661C">
      <w:pPr>
        <w:pStyle w:val="Akapitzlist"/>
        <w:spacing w:line="360" w:lineRule="auto"/>
        <w:jc w:val="both"/>
        <w:rPr>
          <w:rFonts w:ascii="Times New Roman" w:hAnsi="Times New Roman"/>
        </w:rPr>
      </w:pPr>
    </w:p>
    <w:p w14:paraId="4FAE0A23" w14:textId="77777777" w:rsidR="003A661C" w:rsidRDefault="003A661C" w:rsidP="003A661C">
      <w:pPr>
        <w:pStyle w:val="Akapitzlist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14:paraId="62C7C352" w14:textId="77777777" w:rsidR="003A661C" w:rsidRDefault="003A661C" w:rsidP="003A661C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rPr>
          <w:rFonts w:ascii="Times New Roman" w:hAnsi="Times New Roman"/>
        </w:rPr>
        <w:t xml:space="preserve">Członkowie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 xml:space="preserve"> i inne osoby dorosłe nie kontaktują się prywatnymi kanałami komunikacji z małoletnimi bez wiedzy ich opiekunów.</w:t>
      </w:r>
    </w:p>
    <w:p w14:paraId="249CFC21" w14:textId="77777777" w:rsidR="003A661C" w:rsidRDefault="003A661C" w:rsidP="003A661C">
      <w:pPr>
        <w:pStyle w:val="Akapitzlist"/>
        <w:numPr>
          <w:ilvl w:val="0"/>
          <w:numId w:val="8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Jeśli członek stowarzyszenia lub inna osoba dorosła musi spotkać się z małoletnim poza czasem standardowo poświęcanym na działalność prowadzoną przez organizację, to na spotkanie takie musi wyrazić zgodę opiekun małoletniego.</w:t>
      </w:r>
    </w:p>
    <w:p w14:paraId="35814193" w14:textId="77777777" w:rsidR="003A661C" w:rsidRDefault="003A661C" w:rsidP="003A661C">
      <w:pPr>
        <w:pStyle w:val="Akapitzlist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3</w:t>
      </w:r>
    </w:p>
    <w:p w14:paraId="3ABD7819" w14:textId="77777777" w:rsidR="003A661C" w:rsidRDefault="003A661C" w:rsidP="003A661C">
      <w:pPr>
        <w:pStyle w:val="Akapitzlist"/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i procedura podejmowania interwencji w sytuacji podejrzenia krzywdzenia małoletniego</w:t>
      </w:r>
    </w:p>
    <w:p w14:paraId="11B52CCE" w14:textId="77777777" w:rsidR="003A661C" w:rsidRDefault="003A661C" w:rsidP="003A661C">
      <w:pPr>
        <w:pStyle w:val="Akapitzlist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14:paraId="6E848684" w14:textId="77777777" w:rsidR="003A661C" w:rsidRDefault="003A661C" w:rsidP="003A661C">
      <w:pPr>
        <w:pStyle w:val="Akapitzlist"/>
        <w:numPr>
          <w:ilvl w:val="0"/>
          <w:numId w:val="9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Członkowie stowarzyszenia i inne osoby dorosłe zwracają uwagę na czynniki ryzyka i symptomy krzywdzenia małoletnich.</w:t>
      </w:r>
    </w:p>
    <w:p w14:paraId="6D29722F" w14:textId="77777777" w:rsidR="003A661C" w:rsidRDefault="003A661C" w:rsidP="003A661C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przypadku powzięcia przez członka stowarzyszenia lub inną osobę dorosłą podejrzenia, że małoletni jest krzywdzony, ma ona obowiązek poinformować o tych podejrzeniach Zarząd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>.</w:t>
      </w:r>
    </w:p>
    <w:p w14:paraId="6A0E5534" w14:textId="77777777" w:rsidR="003A661C" w:rsidRDefault="003A661C" w:rsidP="003A661C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Interwencja podejmowana jest przez Zarząd stowarzyszenia. Zarząd może wyznaczyć konkretną osobę do podejmowania tego rodzaju interwencji. W przypadku wyznaczenia takiej osoby jej dane (imię, nazwisko, mail, telefon) zostaną podane do wiadomości członków.</w:t>
      </w:r>
    </w:p>
    <w:p w14:paraId="42E7ADE4" w14:textId="77777777" w:rsidR="003A661C" w:rsidRDefault="003A661C" w:rsidP="003A661C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Jeżeli zgłoszono krzywdzenie ze strony osoby wyznaczonej do podejmowania interwencji, wówczas interwencja prowadzona jest przez Zarząd.</w:t>
      </w:r>
    </w:p>
    <w:p w14:paraId="4D06E349" w14:textId="77777777" w:rsidR="003A661C" w:rsidRDefault="003A661C" w:rsidP="003A661C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Jeżeli zgłoszono krzywdzenie ze strony członka Zarząd, wówczas osoba taka jest całkowicie wyłączana z procedury podejmowania interwencji.</w:t>
      </w:r>
    </w:p>
    <w:p w14:paraId="1C4A5119" w14:textId="77777777" w:rsidR="003A661C" w:rsidRDefault="003A661C" w:rsidP="003A661C">
      <w:pPr>
        <w:pStyle w:val="Akapitzlist"/>
        <w:numPr>
          <w:ilvl w:val="0"/>
          <w:numId w:val="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miarę możliwości do udziału w interwencji można zaangażować specjalistów, w szczególności psychologów i pedagogów, celem skorzystania z ich pomocy przy rozmowie z małoletnim o trudnych doświadczeniach.</w:t>
      </w:r>
    </w:p>
    <w:p w14:paraId="6A15DCEF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14:paraId="63C9A725" w14:textId="77777777" w:rsidR="003A661C" w:rsidRDefault="003A661C" w:rsidP="003A661C">
      <w:pPr>
        <w:pStyle w:val="Akapitzlist"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podejrzenia, że zdrowie lub życie małoletniego jest zagrożone należy niezwłocznie poinformować o tym fakcie właściwe służby.</w:t>
      </w:r>
    </w:p>
    <w:p w14:paraId="4A1E2CFA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</w:rPr>
      </w:pPr>
    </w:p>
    <w:p w14:paraId="02B05A4D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14:paraId="4284E987" w14:textId="77777777" w:rsidR="003A661C" w:rsidRDefault="003A661C" w:rsidP="003A661C">
      <w:pPr>
        <w:pStyle w:val="Akapitzlist"/>
        <w:numPr>
          <w:ilvl w:val="0"/>
          <w:numId w:val="1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Z przebiegu każdej interwencji sporządza się kartę interwencji, której wzór stanowi Załącznik nr 4 do Uchwały Zarządu o przyjęciu Standardów.</w:t>
      </w:r>
    </w:p>
    <w:p w14:paraId="7FFFCAAA" w14:textId="77777777" w:rsidR="003A661C" w:rsidRDefault="003A661C" w:rsidP="003A661C">
      <w:pPr>
        <w:pStyle w:val="Akapitzlist"/>
        <w:numPr>
          <w:ilvl w:val="0"/>
          <w:numId w:val="1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Członkowie stowarzyszenia i inne osoby dorosłe posiadający informację o krzywdzeniu małoletniego lub informacje z tym związane w następstwie podjętej interwencji, są zobowiązani do zachowania tych informacji w tajemnicy, wyłączając informacje przekazywane Zarządowi oraz uprawnionym instytucjom w ramach działań interwencyjnych.</w:t>
      </w:r>
    </w:p>
    <w:p w14:paraId="130EDECF" w14:textId="77777777" w:rsidR="003A661C" w:rsidRDefault="003A661C" w:rsidP="003A661C">
      <w:pPr>
        <w:pStyle w:val="Akapitzlist"/>
        <w:numPr>
          <w:ilvl w:val="0"/>
          <w:numId w:val="10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przypadku gdy podejrzenie zagrożenia bezpieczeństwa małoletniego zgłosili opiekunowie małoletniego, a podejrzenie to nie zostało potwierdzone, należy o tym fakcie poinformować opiekunów małoletniego na piśmie oraz sporządzić kartę interwencji.</w:t>
      </w:r>
    </w:p>
    <w:p w14:paraId="3C867933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</w:p>
    <w:p w14:paraId="0DE476BE" w14:textId="77777777" w:rsidR="003A661C" w:rsidRDefault="003A661C" w:rsidP="003A661C">
      <w:pPr>
        <w:pStyle w:val="Akapitzlist"/>
        <w:numPr>
          <w:ilvl w:val="0"/>
          <w:numId w:val="11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przypadku gdy zgłoszono krzywdzenie małoletniego przez członka stowarzyszenia, osoba ta zostaje natychmiast odsunięta od wszelkich form kontaktu z małoletnimi do czasu wyjaśnienia sprawy.</w:t>
      </w:r>
    </w:p>
    <w:p w14:paraId="10AC0901" w14:textId="77777777" w:rsidR="003A661C" w:rsidRDefault="003A661C" w:rsidP="003A661C">
      <w:pPr>
        <w:pStyle w:val="Akapitzlist"/>
        <w:numPr>
          <w:ilvl w:val="0"/>
          <w:numId w:val="11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Zarząd przeprowadza rozmowę z małoletnim i innymi osobami wiedzącymi lub mogącymi wiedzieć o zdarzeniu i o sytuacji osobistej (rodzinnej, zdrowotnej) małoletniego, w szczególności jego opiekunem. Zarząd stara się ustalić przebieg zdarzenia, ale także wpływ zdarzenia na zdrowie psychiczne i fizyczne małoletniego. Ustalenia są spisywane na karcie interwencji.</w:t>
      </w:r>
    </w:p>
    <w:p w14:paraId="32E224C2" w14:textId="77777777" w:rsidR="003A661C" w:rsidRDefault="003A661C" w:rsidP="003A661C">
      <w:pPr>
        <w:pStyle w:val="Akapitzlist"/>
        <w:numPr>
          <w:ilvl w:val="0"/>
          <w:numId w:val="11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Zarząd organizuje spotkanie/a z opiekunami małoletniego, którym przekazuje informacje o zdarzeniu oraz o potrzebie/możliwości skorzystania ze specjalistycznego wsparcia, w tym u innych organizacji lub służb.</w:t>
      </w:r>
    </w:p>
    <w:p w14:paraId="28A90590" w14:textId="77777777" w:rsidR="003A661C" w:rsidRDefault="003A661C" w:rsidP="003A661C">
      <w:pPr>
        <w:pStyle w:val="Akapitzlist"/>
        <w:numPr>
          <w:ilvl w:val="0"/>
          <w:numId w:val="11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 przypadku gdy członek stowarzyszenia dopuścił się wobec małoletniego innej formy krzywdzenia niż popełnienie przestępstwa na jego szkodę, Zarząd powinien zbadać wszystkie okoliczności sprawy, w szczególności wysłuchać członka stowarzyszenia podejrzewanego o krzywdzenie małoletniego oraz inne osoby mające wiedzę na temat zdarzenia. W sytuacji, gdy naruszenie dobra małoletniego jest znaczne, w szczególności gdy doszło do dyskryminacji lub naruszenia godności, należy rozważyć możliwość powzięcia stosownych środków dyscyplinujących.</w:t>
      </w:r>
    </w:p>
    <w:p w14:paraId="77472C0B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</w:t>
      </w:r>
    </w:p>
    <w:p w14:paraId="00718DD2" w14:textId="77777777" w:rsidR="003A661C" w:rsidRDefault="003A661C" w:rsidP="003A661C">
      <w:pPr>
        <w:pStyle w:val="Akapitzlist"/>
        <w:numPr>
          <w:ilvl w:val="0"/>
          <w:numId w:val="12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rPr>
          <w:rFonts w:ascii="Times New Roman" w:hAnsi="Times New Roman"/>
        </w:rPr>
        <w:t>W przypadku gdy zgłoszono krzywdzenie małoletniego przez osobę nie będącą członkiem stowarzyszenia, Zarząd przeprowadza rozmowę z małoletnim i innymi osobami wiedzącymi lub mogącymi wiedzieć o zdarzeniu i o sytuacji osobistej (rodzinnej, zdrowotnej) małoletniego, w szczególności jego opiekunem. Zarząd stara się ustalić przebieg zdarzenia, ale także wpływ zdarzenia na zdrowie psychiczne i fizyczne małoletniego. Ustalenia są spisywane na karcie interwencji.</w:t>
      </w:r>
    </w:p>
    <w:p w14:paraId="1F5A7374" w14:textId="77777777" w:rsidR="003A661C" w:rsidRDefault="003A661C" w:rsidP="003A661C">
      <w:pPr>
        <w:pStyle w:val="Akapitzlist"/>
        <w:numPr>
          <w:ilvl w:val="0"/>
          <w:numId w:val="12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Zarząd organizuje spotkanie/a z opiekunami małoletniego, którym przekazuje informacje o zdarzeniu oraz o potrzebie/możliwości skorzystania ze specjalistycznego wsparcia, w tym u innych organizacji lub służb.</w:t>
      </w:r>
    </w:p>
    <w:p w14:paraId="6C0BEB87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12</w:t>
      </w:r>
    </w:p>
    <w:p w14:paraId="20577CD7" w14:textId="77777777" w:rsidR="003A661C" w:rsidRDefault="003A661C" w:rsidP="003A661C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przypadku, gdy wobec małoletniego popełniono przestępstwo Zarząd sporządza zawiadomienie o możliwości popełnienia przestępstwa i przekazuje je do właściwej miejscowo policji lub prokuratury.</w:t>
      </w:r>
    </w:p>
    <w:p w14:paraId="575CF76E" w14:textId="77777777" w:rsidR="003A661C" w:rsidRDefault="003A661C" w:rsidP="003A661C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 przypadku, gdy z rozmowy z opiekunem wynika, że nie jest on zainteresowany pomocą małoletniemu, ignoruje zdarzenie lub w inny sposób nie wspiera małoletniego, który doświadczył krzywdzenia, Zarząd sporządza wniosek o wgląd w sytuację rodziny, który kieruje do właściwego sądu rodzinnego.</w:t>
      </w:r>
    </w:p>
    <w:p w14:paraId="248D2110" w14:textId="77777777" w:rsidR="003A661C" w:rsidRDefault="003A661C" w:rsidP="003A661C">
      <w:pPr>
        <w:pStyle w:val="Akapitzlist"/>
        <w:numPr>
          <w:ilvl w:val="0"/>
          <w:numId w:val="13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Dalszy tok postępowania leży w kompetencji instytucji, o których mowa powyżej.</w:t>
      </w:r>
    </w:p>
    <w:p w14:paraId="553A1E14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4</w:t>
      </w:r>
    </w:p>
    <w:p w14:paraId="31A0D91B" w14:textId="77777777" w:rsidR="003A661C" w:rsidRDefault="003A661C" w:rsidP="003A661C">
      <w:pPr>
        <w:pStyle w:val="Akapitzlist"/>
        <w:spacing w:line="360" w:lineRule="auto"/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aktualizacji Standardów oraz zakres kompetencji osób odpowiedzialnych za przygotowanie członków stowarzyszenia i innych osób dorosłych do ich stosowania</w:t>
      </w:r>
    </w:p>
    <w:p w14:paraId="02B5B39C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13</w:t>
      </w:r>
    </w:p>
    <w:p w14:paraId="0FB81023" w14:textId="77777777" w:rsidR="003A661C" w:rsidRDefault="003A661C" w:rsidP="003A661C">
      <w:pPr>
        <w:pStyle w:val="Akapitzlist"/>
        <w:spacing w:line="360" w:lineRule="auto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Zarząd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 xml:space="preserve"> obowiązany jest co najmniej raz na dwa lata dokonywać oceny Standardów w celu zapewnienia ich dostosowania do aktualnych potrzeb oraz zgodności z obowiązującymi przepisami. Wnioski z przeprowadzonej oceny należy pisemnie udokumentować.</w:t>
      </w:r>
    </w:p>
    <w:p w14:paraId="234FC57E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14</w:t>
      </w:r>
    </w:p>
    <w:p w14:paraId="465834C9" w14:textId="77777777" w:rsidR="003A661C" w:rsidRDefault="003A661C" w:rsidP="003A661C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Zarząd stowarzyszenia wyznacza osobę odpowiedzialną za przygotowanie członków i innych osób dorosłych do stosowania Standardów (zwana dalej Osobą Odpowiedzialną).</w:t>
      </w:r>
    </w:p>
    <w:p w14:paraId="40EDDDD5" w14:textId="77777777" w:rsidR="003A661C" w:rsidRDefault="003A661C" w:rsidP="003A661C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Osoba Odpowiedzialna monitoruje realizację Standardów, reaguje na ich naruszenie oraz koordynuje zmiany w Standardach, prowadząc równocześnie rejestr zgłoszeń i proponowanych zmian.</w:t>
      </w:r>
    </w:p>
    <w:p w14:paraId="006413EB" w14:textId="77777777" w:rsidR="003A661C" w:rsidRDefault="003A661C" w:rsidP="003A661C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Członkowie stowarzyszenia i inne osoby dorosłe mogą przekazywać swoje uwagi, proponować zmiany względem uregulowań zawartych w Standardach do Osoby Odpowiedzialnej oraz zgłaszać incydenty naruszania Standardów.</w:t>
      </w:r>
    </w:p>
    <w:p w14:paraId="1A5CC230" w14:textId="77777777" w:rsidR="003A661C" w:rsidRDefault="003A661C" w:rsidP="003A661C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Wszelkie uwagi, proponowane zmiany i incydenty w zakresie naruszania Standardów Osoba Odpowiedzialna przekazuje Zarządowi.</w:t>
      </w:r>
    </w:p>
    <w:p w14:paraId="73927E88" w14:textId="77777777" w:rsidR="003A661C" w:rsidRDefault="003A661C" w:rsidP="003A661C">
      <w:pPr>
        <w:pStyle w:val="Akapitzlist"/>
        <w:numPr>
          <w:ilvl w:val="0"/>
          <w:numId w:val="14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Wszelkich zmian w Standardach dokonuje Zarząd.</w:t>
      </w:r>
    </w:p>
    <w:p w14:paraId="560D2078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Rozdział 5</w:t>
      </w:r>
    </w:p>
    <w:p w14:paraId="50A391C1" w14:textId="77777777" w:rsidR="003A661C" w:rsidRDefault="003A661C" w:rsidP="003A661C">
      <w:pPr>
        <w:pStyle w:val="Akapitzlist"/>
        <w:spacing w:line="360" w:lineRule="auto"/>
        <w:ind w:left="10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udostępniania rodzicom albo opiekunom prawnym lub faktycznym oraz małoletniemu Standardów do zapoznania się z nimi i ich stosowania</w:t>
      </w:r>
    </w:p>
    <w:p w14:paraId="2E1B841D" w14:textId="77777777" w:rsidR="003A661C" w:rsidRDefault="003A661C" w:rsidP="003A661C">
      <w:pPr>
        <w:pStyle w:val="Akapitzlist"/>
        <w:spacing w:line="360" w:lineRule="auto"/>
        <w:ind w:left="108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15</w:t>
      </w:r>
    </w:p>
    <w:p w14:paraId="70A80EB2" w14:textId="77777777" w:rsidR="003A661C" w:rsidRDefault="003A661C" w:rsidP="003A661C">
      <w:pPr>
        <w:pStyle w:val="Akapitzlist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Standardy są dokumentem ogólnodostępnym w szczególności dla członków stowarzyszenia i innych osób dorosłych, małoletnich i ich opiekunów.</w:t>
      </w:r>
    </w:p>
    <w:p w14:paraId="7A48AB69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6</w:t>
      </w:r>
    </w:p>
    <w:p w14:paraId="50E4D8F3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ustalania planu wsparcia małoletniego po ujawnieniu krzywdy</w:t>
      </w:r>
    </w:p>
    <w:p w14:paraId="7663BB37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16</w:t>
      </w:r>
    </w:p>
    <w:p w14:paraId="6B121E1F" w14:textId="77777777" w:rsidR="003A661C" w:rsidRDefault="003A661C" w:rsidP="003A661C">
      <w:pPr>
        <w:pStyle w:val="Akapitzlist"/>
        <w:numPr>
          <w:ilvl w:val="0"/>
          <w:numId w:val="15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Nawet po zastosowaniu procedury interwencji członkowie stowarzyszenia i inne osoby dorosłe powinni po ujawnieniu krzywdy wspierać małoletniego oraz zwracać uwagę na wszelkie niepokojące sygnały.</w:t>
      </w:r>
    </w:p>
    <w:p w14:paraId="311A6FE4" w14:textId="77777777" w:rsidR="003A661C" w:rsidRDefault="003A661C" w:rsidP="003A661C">
      <w:pPr>
        <w:pStyle w:val="Akapitzlist"/>
        <w:numPr>
          <w:ilvl w:val="0"/>
          <w:numId w:val="15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Jeżeli jest to możliwe, po ujawnieniu krzywdy, Zarząd może utworzyć grupę wsparcia dla małoletniego.</w:t>
      </w:r>
    </w:p>
    <w:p w14:paraId="5E435591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Rozdział 7</w:t>
      </w:r>
    </w:p>
    <w:p w14:paraId="5836906A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Zasady ochrony wizerunku małoletniego</w:t>
      </w:r>
    </w:p>
    <w:p w14:paraId="404F0C33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17</w:t>
      </w:r>
    </w:p>
    <w:p w14:paraId="3393C443" w14:textId="77777777" w:rsidR="003A661C" w:rsidRDefault="003A661C" w:rsidP="003A661C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Członkowie stowarzyszenia i inne osoby dorosłe, uznając prawo małoletniego do prywatności i ochrony dóbr osobistych, zapewniają ochronę wizerunku małoletniego. 2. Upublicznienie przez członka stowarzyszenia lub inną osobę dorosłą wizerunku małoletniego, utrwalonego w jakiejkolwiek formie (tj. fotografia, nagranie audio-wideo), wymaga pisemnej zgody opiekuna małoletniego.</w:t>
      </w:r>
    </w:p>
    <w:p w14:paraId="46DD1FF9" w14:textId="77777777" w:rsidR="003A661C" w:rsidRDefault="003A661C" w:rsidP="003A661C">
      <w:pPr>
        <w:pStyle w:val="Akapitzlist"/>
        <w:numPr>
          <w:ilvl w:val="0"/>
          <w:numId w:val="16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Jeżeli wizerunek małoletniego stanowi jedynie szczegół całości, takiej jak zdjęcie zgromadzonej grupy, krajobraz, publiczna impreza – zgoda opiekuna na utrwalanie wizerunku małoletniego nie jest wymagana.</w:t>
      </w:r>
    </w:p>
    <w:p w14:paraId="2C2060EF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  <w:b/>
          <w:bCs/>
        </w:rPr>
      </w:pPr>
    </w:p>
    <w:p w14:paraId="7133839E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  <w:b/>
          <w:bCs/>
        </w:rPr>
      </w:pPr>
    </w:p>
    <w:p w14:paraId="604D3996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Rozdział 8</w:t>
      </w:r>
    </w:p>
    <w:p w14:paraId="0DA70CA2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Postanowienia końcowe</w:t>
      </w:r>
    </w:p>
    <w:p w14:paraId="5C9C4DDC" w14:textId="77777777" w:rsidR="003A661C" w:rsidRDefault="003A661C" w:rsidP="003A661C">
      <w:pPr>
        <w:pStyle w:val="Akapitzlist"/>
        <w:spacing w:line="360" w:lineRule="auto"/>
        <w:ind w:left="14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§ 18</w:t>
      </w:r>
    </w:p>
    <w:p w14:paraId="7363D4CC" w14:textId="77777777" w:rsidR="003A661C" w:rsidRDefault="003A661C" w:rsidP="003A661C">
      <w:pPr>
        <w:pStyle w:val="Akapitzlist"/>
        <w:numPr>
          <w:ilvl w:val="0"/>
          <w:numId w:val="17"/>
        </w:numPr>
        <w:suppressAutoHyphens/>
        <w:autoSpaceDN w:val="0"/>
        <w:spacing w:line="360" w:lineRule="auto"/>
        <w:contextualSpacing w:val="0"/>
        <w:jc w:val="both"/>
        <w:textAlignment w:val="baseline"/>
      </w:pPr>
      <w:r>
        <w:rPr>
          <w:rFonts w:ascii="Times New Roman" w:hAnsi="Times New Roman"/>
        </w:rPr>
        <w:t xml:space="preserve">Standardy wchodzą w życie z dniem ich przyjęcia przez Zarząd </w:t>
      </w:r>
      <w:r>
        <w:rPr>
          <w:rFonts w:ascii="Times New Roman" w:hAnsi="Times New Roman" w:cs="Times New Roman"/>
          <w:sz w:val="22"/>
          <w:szCs w:val="22"/>
        </w:rPr>
        <w:t>Młodzieżowego Stowarzyszenia Śląsk</w:t>
      </w:r>
      <w:r>
        <w:rPr>
          <w:rFonts w:ascii="Times New Roman" w:hAnsi="Times New Roman"/>
        </w:rPr>
        <w:t>.</w:t>
      </w:r>
    </w:p>
    <w:p w14:paraId="57E79B2E" w14:textId="77777777" w:rsidR="003A661C" w:rsidRDefault="003A661C" w:rsidP="003A661C">
      <w:pPr>
        <w:pStyle w:val="Akapitzlist"/>
        <w:numPr>
          <w:ilvl w:val="0"/>
          <w:numId w:val="17"/>
        </w:numPr>
        <w:suppressAutoHyphens/>
        <w:autoSpaceDN w:val="0"/>
        <w:spacing w:line="360" w:lineRule="auto"/>
        <w:contextualSpacing w:val="0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Standardy zostają opublikowane w widocznym miejscu na stronie internetowej – w wersji pełnej oraz skróconej, przeznaczonej dla małoletnich.</w:t>
      </w:r>
    </w:p>
    <w:p w14:paraId="552BA82A" w14:textId="77777777" w:rsidR="005E0DF6" w:rsidRDefault="005E0DF6"/>
    <w:sectPr w:rsidR="005E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2CCD"/>
    <w:multiLevelType w:val="multilevel"/>
    <w:tmpl w:val="DC46F2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B9785B"/>
    <w:multiLevelType w:val="multilevel"/>
    <w:tmpl w:val="2B0CB47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5FF36E9"/>
    <w:multiLevelType w:val="multilevel"/>
    <w:tmpl w:val="915E6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F2358C0"/>
    <w:multiLevelType w:val="multilevel"/>
    <w:tmpl w:val="F76EB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7FA0343"/>
    <w:multiLevelType w:val="multilevel"/>
    <w:tmpl w:val="BEC2AF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A7B0910"/>
    <w:multiLevelType w:val="multilevel"/>
    <w:tmpl w:val="B3846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E236D0C"/>
    <w:multiLevelType w:val="multilevel"/>
    <w:tmpl w:val="479C94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FA83721"/>
    <w:multiLevelType w:val="multilevel"/>
    <w:tmpl w:val="7C0C3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6331B4B"/>
    <w:multiLevelType w:val="multilevel"/>
    <w:tmpl w:val="7D00F36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D07268D"/>
    <w:multiLevelType w:val="multilevel"/>
    <w:tmpl w:val="2D5C83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0381C72"/>
    <w:multiLevelType w:val="multilevel"/>
    <w:tmpl w:val="0ED2ECC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11" w15:restartNumberingAfterBreak="0">
    <w:nsid w:val="312B68B1"/>
    <w:multiLevelType w:val="multilevel"/>
    <w:tmpl w:val="1C6E2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501B515B"/>
    <w:multiLevelType w:val="multilevel"/>
    <w:tmpl w:val="9C54F4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82C5019"/>
    <w:multiLevelType w:val="multilevel"/>
    <w:tmpl w:val="410E1F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6AFF7533"/>
    <w:multiLevelType w:val="multilevel"/>
    <w:tmpl w:val="FFAC2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861167379">
    <w:abstractNumId w:val="8"/>
  </w:num>
  <w:num w:numId="2" w16cid:durableId="1422026807">
    <w:abstractNumId w:val="10"/>
  </w:num>
  <w:num w:numId="3" w16cid:durableId="490607229">
    <w:abstractNumId w:val="8"/>
    <w:lvlOverride w:ilvl="0">
      <w:startOverride w:val="1"/>
    </w:lvlOverride>
  </w:num>
  <w:num w:numId="4" w16cid:durableId="752043865">
    <w:abstractNumId w:val="14"/>
  </w:num>
  <w:num w:numId="5" w16cid:durableId="1955477860">
    <w:abstractNumId w:val="3"/>
  </w:num>
  <w:num w:numId="6" w16cid:durableId="859659879">
    <w:abstractNumId w:val="11"/>
  </w:num>
  <w:num w:numId="7" w16cid:durableId="1956716197">
    <w:abstractNumId w:val="1"/>
  </w:num>
  <w:num w:numId="8" w16cid:durableId="1537740463">
    <w:abstractNumId w:val="4"/>
  </w:num>
  <w:num w:numId="9" w16cid:durableId="926887313">
    <w:abstractNumId w:val="10"/>
    <w:lvlOverride w:ilvl="0">
      <w:startOverride w:val="1"/>
    </w:lvlOverride>
  </w:num>
  <w:num w:numId="10" w16cid:durableId="144324972">
    <w:abstractNumId w:val="0"/>
  </w:num>
  <w:num w:numId="11" w16cid:durableId="2049791525">
    <w:abstractNumId w:val="7"/>
  </w:num>
  <w:num w:numId="12" w16cid:durableId="104544886">
    <w:abstractNumId w:val="13"/>
  </w:num>
  <w:num w:numId="13" w16cid:durableId="1908539946">
    <w:abstractNumId w:val="6"/>
  </w:num>
  <w:num w:numId="14" w16cid:durableId="563031916">
    <w:abstractNumId w:val="12"/>
  </w:num>
  <w:num w:numId="15" w16cid:durableId="643239669">
    <w:abstractNumId w:val="5"/>
  </w:num>
  <w:num w:numId="16" w16cid:durableId="305858522">
    <w:abstractNumId w:val="9"/>
  </w:num>
  <w:num w:numId="17" w16cid:durableId="838691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F6"/>
    <w:rsid w:val="003A661C"/>
    <w:rsid w:val="005E0DF6"/>
    <w:rsid w:val="00E4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174B"/>
  <w15:chartTrackingRefBased/>
  <w15:docId w15:val="{340C8CEB-0CE9-4362-9C62-E096B967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0D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0D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0D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0D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0D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0D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0D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0D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0D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0D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0D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0D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0D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0D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0D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0D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0D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0D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0D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0D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0D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0D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0D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0DF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E0D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0D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0D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0D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0DF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A661C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  <w:sz w:val="22"/>
      <w:szCs w:val="22"/>
      <w14:ligatures w14:val="none"/>
    </w:rPr>
  </w:style>
  <w:style w:type="numbering" w:customStyle="1" w:styleId="WWNum1">
    <w:name w:val="WWNum1"/>
    <w:basedOn w:val="Bezlisty"/>
    <w:rsid w:val="003A661C"/>
    <w:pPr>
      <w:numPr>
        <w:numId w:val="1"/>
      </w:numPr>
    </w:pPr>
  </w:style>
  <w:style w:type="numbering" w:customStyle="1" w:styleId="WWNum2">
    <w:name w:val="WWNum2"/>
    <w:basedOn w:val="Bezlisty"/>
    <w:rsid w:val="003A661C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1957</Words>
  <Characters>11748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de.woy@poczta.onet.pl</dc:creator>
  <cp:keywords/>
  <dc:description/>
  <cp:lastModifiedBy>de.woy@poczta.onet.pl</cp:lastModifiedBy>
  <cp:revision>2</cp:revision>
  <dcterms:created xsi:type="dcterms:W3CDTF">2025-02-07T11:33:00Z</dcterms:created>
  <dcterms:modified xsi:type="dcterms:W3CDTF">2025-02-07T11:34:00Z</dcterms:modified>
</cp:coreProperties>
</file>